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AC" w:rsidRDefault="00C350AC" w:rsidP="00C350AC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4667250" cy="476250"/>
            <wp:effectExtent l="0" t="0" r="0" b="0"/>
            <wp:docPr id="1" name="Picture 1" descr="http://www.fit.ac.cy/templates/lms-fj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.ac.cy/templates/lms-fj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AC" w:rsidRPr="009C0EAE" w:rsidRDefault="00C350AC" w:rsidP="00C350AC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350AC">
        <w:rPr>
          <w:rFonts w:ascii="Arial" w:hAnsi="Arial" w:cs="Arial"/>
          <w:b/>
          <w:sz w:val="24"/>
          <w:szCs w:val="24"/>
          <w:lang w:val="el-GR"/>
        </w:rPr>
        <w:t>ΕΡΓΟΔΟΤΗΣΗ ΑΚΑΔΗΜΑΪΚΟΥ ΠΡΟΣΩΠΙΚΟΥ</w:t>
      </w:r>
    </w:p>
    <w:p w:rsidR="009E6565" w:rsidRPr="008F563C" w:rsidRDefault="00843C81" w:rsidP="008F563C">
      <w:pPr>
        <w:jc w:val="right"/>
        <w:rPr>
          <w:rFonts w:ascii="Arial" w:hAnsi="Arial" w:cs="Arial"/>
          <w:b/>
          <w:sz w:val="24"/>
          <w:szCs w:val="24"/>
          <w:lang w:val="el-GR"/>
        </w:rPr>
      </w:pPr>
      <w:r w:rsidRPr="00C87CA5">
        <w:rPr>
          <w:rFonts w:ascii="Arial" w:hAnsi="Arial" w:cs="Arial"/>
          <w:b/>
          <w:sz w:val="24"/>
          <w:szCs w:val="24"/>
          <w:lang w:val="el-GR"/>
        </w:rPr>
        <w:t>03</w:t>
      </w:r>
      <w:r w:rsidR="008F563C" w:rsidRPr="008F563C">
        <w:rPr>
          <w:rFonts w:ascii="Arial" w:hAnsi="Arial" w:cs="Arial"/>
          <w:b/>
          <w:sz w:val="24"/>
          <w:szCs w:val="24"/>
          <w:lang w:val="el-GR"/>
        </w:rPr>
        <w:t>/0</w:t>
      </w:r>
      <w:r w:rsidRPr="00C87CA5">
        <w:rPr>
          <w:rFonts w:ascii="Arial" w:hAnsi="Arial" w:cs="Arial"/>
          <w:b/>
          <w:sz w:val="24"/>
          <w:szCs w:val="24"/>
          <w:lang w:val="el-GR"/>
        </w:rPr>
        <w:t>9</w:t>
      </w:r>
      <w:r w:rsidR="008F563C" w:rsidRPr="008F563C">
        <w:rPr>
          <w:rFonts w:ascii="Arial" w:hAnsi="Arial" w:cs="Arial"/>
          <w:b/>
          <w:sz w:val="24"/>
          <w:szCs w:val="24"/>
          <w:lang w:val="el-GR"/>
        </w:rPr>
        <w:t>/2019</w:t>
      </w:r>
    </w:p>
    <w:p w:rsidR="00C350AC" w:rsidRPr="00C350AC" w:rsidRDefault="00C350AC" w:rsidP="00C350AC">
      <w:pPr>
        <w:jc w:val="both"/>
        <w:rPr>
          <w:rFonts w:ascii="Arial" w:hAnsi="Arial" w:cs="Arial"/>
          <w:b/>
          <w:bCs/>
          <w:iCs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Το Πρόγραμμα Σπουδών </w:t>
      </w:r>
      <w:r w:rsidR="008F563C">
        <w:rPr>
          <w:rFonts w:ascii="Arial" w:hAnsi="Arial" w:cs="Arial"/>
          <w:b/>
          <w:sz w:val="24"/>
          <w:szCs w:val="24"/>
          <w:lang w:val="el-GR"/>
        </w:rPr>
        <w:t>Βρεφονηπιακής Εκπαίδευσης</w:t>
      </w:r>
      <w:r w:rsidR="00C87CA5" w:rsidRPr="00C87CA5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234EED" w:rsidRPr="00234EED">
        <w:rPr>
          <w:rFonts w:ascii="Arial" w:hAnsi="Arial" w:cs="Arial"/>
          <w:bCs/>
          <w:sz w:val="24"/>
          <w:szCs w:val="24"/>
          <w:lang w:val="el-GR"/>
        </w:rPr>
        <w:t>(Λευκωσίας)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του </w:t>
      </w:r>
      <w:r w:rsidRPr="00C350AC">
        <w:rPr>
          <w:rFonts w:ascii="Arial" w:hAnsi="Arial" w:cs="Arial"/>
          <w:sz w:val="24"/>
          <w:szCs w:val="24"/>
        </w:rPr>
        <w:t>Frederick</w:t>
      </w:r>
      <w:r w:rsidR="00C87CA5" w:rsidRPr="00C87CA5">
        <w:rPr>
          <w:rFonts w:ascii="Arial" w:hAnsi="Arial" w:cs="Arial"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sz w:val="24"/>
          <w:szCs w:val="24"/>
        </w:rPr>
        <w:t>Institute</w:t>
      </w:r>
      <w:r w:rsidR="00C87CA5" w:rsidRPr="00C87CA5">
        <w:rPr>
          <w:rFonts w:ascii="Arial" w:hAnsi="Arial" w:cs="Arial"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sz w:val="24"/>
          <w:szCs w:val="24"/>
        </w:rPr>
        <w:t>of</w:t>
      </w:r>
      <w:r w:rsidR="00C87CA5" w:rsidRPr="00C87CA5">
        <w:rPr>
          <w:rFonts w:ascii="Arial" w:hAnsi="Arial" w:cs="Arial"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sz w:val="24"/>
          <w:szCs w:val="24"/>
        </w:rPr>
        <w:t>Technology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δέχεται αιτήσεις για την πλήρωση μιας (1) θέσης διδακτικού προσωπικού μερικής απασχόλησης για το μάθημα</w:t>
      </w:r>
      <w:r w:rsidR="00843C81" w:rsidRPr="00C87CA5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</w:t>
      </w:r>
      <w:r w:rsidR="00843C81" w:rsidRPr="00C87CA5">
        <w:rPr>
          <w:rFonts w:ascii="Arial" w:hAnsi="Arial" w:cs="Arial"/>
          <w:b/>
          <w:sz w:val="24"/>
          <w:szCs w:val="24"/>
        </w:rPr>
        <w:t>ECC</w:t>
      </w:r>
      <w:r w:rsidR="00843C81" w:rsidRPr="00C87CA5">
        <w:rPr>
          <w:rFonts w:ascii="Arial" w:hAnsi="Arial" w:cs="Arial"/>
          <w:b/>
          <w:sz w:val="24"/>
          <w:szCs w:val="24"/>
          <w:lang w:val="el-GR"/>
        </w:rPr>
        <w:t>201</w:t>
      </w:r>
      <w:r w:rsidR="00C87CA5" w:rsidRPr="00C87CA5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843C81" w:rsidRPr="00C87CA5">
        <w:rPr>
          <w:rFonts w:ascii="Arial" w:hAnsi="Arial" w:cs="Arial"/>
          <w:b/>
          <w:sz w:val="24"/>
          <w:szCs w:val="24"/>
          <w:lang w:val="el-GR"/>
        </w:rPr>
        <w:t>ΒΡΕΦΟΚΟΜΙΑ ΙΙΙ</w:t>
      </w:r>
      <w:r w:rsidR="00C87CA5" w:rsidRPr="00C87CA5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bCs/>
          <w:iCs/>
          <w:sz w:val="24"/>
          <w:szCs w:val="24"/>
          <w:lang w:val="el-GR"/>
        </w:rPr>
        <w:t>που θα προσφερθεί το Χειμερινό Εξάμηνο 201</w:t>
      </w:r>
      <w:r w:rsidR="008F563C">
        <w:rPr>
          <w:rFonts w:ascii="Arial" w:hAnsi="Arial" w:cs="Arial"/>
          <w:bCs/>
          <w:iCs/>
          <w:sz w:val="24"/>
          <w:szCs w:val="24"/>
          <w:lang w:val="el-GR"/>
        </w:rPr>
        <w:t>9</w:t>
      </w:r>
      <w:r w:rsidRPr="00C350AC">
        <w:rPr>
          <w:rFonts w:ascii="Arial" w:hAnsi="Arial" w:cs="Arial"/>
          <w:bCs/>
          <w:iCs/>
          <w:sz w:val="24"/>
          <w:szCs w:val="24"/>
          <w:lang w:val="el-GR"/>
        </w:rPr>
        <w:t>.</w:t>
      </w:r>
    </w:p>
    <w:p w:rsidR="00C350AC" w:rsidRPr="00C350AC" w:rsidRDefault="00C350AC">
      <w:pPr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Οι υποψήφιοι/ες πρέπει να κατέχουν: </w:t>
      </w:r>
    </w:p>
    <w:p w:rsidR="00C350AC" w:rsidRPr="00C87CA5" w:rsidRDefault="00C350AC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C87CA5">
        <w:rPr>
          <w:rFonts w:ascii="Arial" w:hAnsi="Arial" w:cs="Arial"/>
          <w:sz w:val="24"/>
          <w:szCs w:val="24"/>
          <w:lang w:val="el-GR"/>
        </w:rPr>
        <w:t>Πτυχίο</w:t>
      </w:r>
      <w:r w:rsidR="008F563C" w:rsidRPr="00C87CA5">
        <w:rPr>
          <w:rFonts w:ascii="Arial" w:hAnsi="Arial" w:cs="Arial"/>
          <w:sz w:val="24"/>
          <w:szCs w:val="24"/>
          <w:lang w:val="el-GR"/>
        </w:rPr>
        <w:t xml:space="preserve"> Ιατρικής και Ειδικότητα στην Παιδιατρική ή</w:t>
      </w:r>
      <w:r w:rsidR="00C87CA5" w:rsidRPr="00C87CA5">
        <w:rPr>
          <w:rFonts w:ascii="Arial" w:hAnsi="Arial" w:cs="Arial"/>
          <w:sz w:val="24"/>
          <w:szCs w:val="24"/>
          <w:lang w:val="el-GR"/>
        </w:rPr>
        <w:t xml:space="preserve"> </w:t>
      </w:r>
      <w:r w:rsidR="008F563C" w:rsidRPr="00C87CA5">
        <w:rPr>
          <w:rFonts w:ascii="Arial" w:hAnsi="Arial" w:cs="Arial"/>
          <w:sz w:val="24"/>
          <w:szCs w:val="24"/>
          <w:lang w:val="el-GR"/>
        </w:rPr>
        <w:t>Πτυχίο Γενικής Νοσηλευτικής με Μεταπτυχιακό και Διδακτορικό Τίτλο στον τομέα της Παιδιατρικής Νοσηλευτικής.</w:t>
      </w:r>
    </w:p>
    <w:p w:rsidR="00C350AC" w:rsidRPr="00C350AC" w:rsidRDefault="00C87CA5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E058D">
        <w:rPr>
          <w:rFonts w:ascii="Arial" w:hAnsi="Arial" w:cs="Arial"/>
          <w:sz w:val="24"/>
          <w:szCs w:val="24"/>
          <w:lang w:val="el-GR"/>
        </w:rPr>
        <w:t>Διδακτική εμπειρία – Εκπαιδευτής σε προγράμματα συναφή με το αντικείμενο της</w:t>
      </w:r>
      <w:r w:rsidRPr="00C87CA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παιδιατρικής.</w:t>
      </w:r>
      <w:r w:rsidR="00C350AC" w:rsidRPr="00C350AC">
        <w:rPr>
          <w:rFonts w:ascii="Arial" w:hAnsi="Arial" w:cs="Arial"/>
          <w:sz w:val="24"/>
          <w:szCs w:val="24"/>
          <w:lang w:val="el-GR"/>
        </w:rPr>
        <w:t>.</w:t>
      </w:r>
    </w:p>
    <w:p w:rsidR="00C350AC" w:rsidRPr="00C350AC" w:rsidRDefault="00C350AC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Πολύ καλή γνώση της Ελληνικής γλώσσας. </w:t>
      </w:r>
    </w:p>
    <w:p w:rsidR="00C350AC" w:rsidRPr="00C87CA5" w:rsidRDefault="00C350AC" w:rsidP="00C350AC">
      <w:pPr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>Οι ενδιαφερόμενοι/ες μπορούν να αποστείλουν το Βιογραφικό τους Σημείωμα μέχρι τις 1</w:t>
      </w:r>
      <w:r w:rsidR="008F563C">
        <w:rPr>
          <w:rFonts w:ascii="Arial" w:hAnsi="Arial" w:cs="Arial"/>
          <w:sz w:val="24"/>
          <w:szCs w:val="24"/>
          <w:lang w:val="el-GR"/>
        </w:rPr>
        <w:t>1 Σεπτεμβρίου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201</w:t>
      </w:r>
      <w:r w:rsidR="008F563C">
        <w:rPr>
          <w:rFonts w:ascii="Arial" w:hAnsi="Arial" w:cs="Arial"/>
          <w:sz w:val="24"/>
          <w:szCs w:val="24"/>
          <w:lang w:val="el-GR"/>
        </w:rPr>
        <w:t>9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στ</w:t>
      </w:r>
      <w:r w:rsidR="008F563C">
        <w:rPr>
          <w:rFonts w:ascii="Arial" w:hAnsi="Arial" w:cs="Arial"/>
          <w:sz w:val="24"/>
          <w:szCs w:val="24"/>
          <w:lang w:val="el-GR"/>
        </w:rPr>
        <w:t xml:space="preserve">ην κυρία Φωτεινή Φιλίππου 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στην ηλεκτρονική </w:t>
      </w:r>
      <w:hyperlink r:id="rId6" w:history="1">
        <w:r w:rsidR="00843C81" w:rsidRPr="00014D6F">
          <w:rPr>
            <w:rStyle w:val="Hyperlink"/>
            <w:rFonts w:ascii="Arial" w:hAnsi="Arial" w:cs="Arial"/>
            <w:sz w:val="24"/>
            <w:szCs w:val="24"/>
          </w:rPr>
          <w:t>pre</w:t>
        </w:r>
        <w:r w:rsidR="00843C81" w:rsidRPr="00C87CA5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843C81" w:rsidRPr="00014D6F">
          <w:rPr>
            <w:rStyle w:val="Hyperlink"/>
            <w:rFonts w:ascii="Arial" w:hAnsi="Arial" w:cs="Arial"/>
            <w:sz w:val="24"/>
            <w:szCs w:val="24"/>
          </w:rPr>
          <w:t>pf</w:t>
        </w:r>
        <w:r w:rsidR="00843C81" w:rsidRPr="00014D6F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="00843C81" w:rsidRPr="00014D6F">
          <w:rPr>
            <w:rStyle w:val="Hyperlink"/>
            <w:rFonts w:ascii="Arial" w:hAnsi="Arial" w:cs="Arial"/>
            <w:sz w:val="24"/>
            <w:szCs w:val="24"/>
          </w:rPr>
          <w:t>frederick</w:t>
        </w:r>
        <w:r w:rsidR="00843C81" w:rsidRPr="00C87CA5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843C81" w:rsidRPr="00014D6F">
          <w:rPr>
            <w:rStyle w:val="Hyperlink"/>
            <w:rFonts w:ascii="Arial" w:hAnsi="Arial" w:cs="Arial"/>
            <w:sz w:val="24"/>
            <w:szCs w:val="24"/>
          </w:rPr>
          <w:t>ac</w:t>
        </w:r>
        <w:r w:rsidR="00843C81" w:rsidRPr="00C87CA5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843C81" w:rsidRPr="00014D6F">
          <w:rPr>
            <w:rStyle w:val="Hyperlink"/>
            <w:rFonts w:ascii="Arial" w:hAnsi="Arial" w:cs="Arial"/>
            <w:sz w:val="24"/>
            <w:szCs w:val="24"/>
          </w:rPr>
          <w:t>cy</w:t>
        </w:r>
      </w:hyperlink>
    </w:p>
    <w:p w:rsidR="001C02B5" w:rsidRPr="00843C81" w:rsidRDefault="00C350AC" w:rsidP="00C350AC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Για πληροφορίες σχετικά με το περιεχόμενο των μαθημάτων και τους όρους υπηρεσίας οι ενδιαφερόμενοι/ες μπορούν να αποτείνονται </w:t>
      </w:r>
      <w:r w:rsidR="008F563C" w:rsidRPr="00C350AC">
        <w:rPr>
          <w:rFonts w:ascii="Arial" w:hAnsi="Arial" w:cs="Arial"/>
          <w:sz w:val="24"/>
          <w:szCs w:val="24"/>
          <w:lang w:val="el-GR"/>
        </w:rPr>
        <w:t>στ</w:t>
      </w:r>
      <w:r w:rsidR="008F563C">
        <w:rPr>
          <w:rFonts w:ascii="Arial" w:hAnsi="Arial" w:cs="Arial"/>
          <w:sz w:val="24"/>
          <w:szCs w:val="24"/>
          <w:lang w:val="el-GR"/>
        </w:rPr>
        <w:t>ην κυρία Φωτεινή Φιλίππου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τηλέφωνο: </w:t>
      </w:r>
      <w:r w:rsidR="00C87CA5">
        <w:rPr>
          <w:rFonts w:ascii="Arial" w:hAnsi="Arial" w:cs="Arial"/>
          <w:sz w:val="24"/>
          <w:szCs w:val="24"/>
          <w:lang w:val="el-GR"/>
        </w:rPr>
        <w:t>(</w:t>
      </w:r>
      <w:r w:rsidR="00C87CA5" w:rsidRPr="00C350AC">
        <w:rPr>
          <w:rFonts w:ascii="Arial" w:hAnsi="Arial" w:cs="Arial"/>
          <w:sz w:val="24"/>
          <w:szCs w:val="24"/>
          <w:lang w:val="el-GR"/>
        </w:rPr>
        <w:t>τηλέφωνο: +357- 22 394394</w:t>
      </w:r>
      <w:r w:rsidR="00C87CA5">
        <w:rPr>
          <w:rFonts w:ascii="Arial" w:hAnsi="Arial" w:cs="Arial"/>
          <w:sz w:val="24"/>
          <w:szCs w:val="24"/>
          <w:lang w:val="el-GR"/>
        </w:rPr>
        <w:t>)</w:t>
      </w:r>
      <w:r w:rsidR="00C87CA5" w:rsidRPr="00C350AC">
        <w:rPr>
          <w:rFonts w:ascii="Arial" w:hAnsi="Arial" w:cs="Arial"/>
          <w:sz w:val="24"/>
          <w:szCs w:val="24"/>
          <w:lang w:val="el-GR"/>
        </w:rPr>
        <w:t>.</w:t>
      </w:r>
    </w:p>
    <w:sectPr w:rsidR="001C02B5" w:rsidRPr="00843C81" w:rsidSect="00A62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C08"/>
    <w:multiLevelType w:val="hybridMultilevel"/>
    <w:tmpl w:val="C488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30B7"/>
    <w:multiLevelType w:val="hybridMultilevel"/>
    <w:tmpl w:val="4A1E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50AC"/>
    <w:rsid w:val="001C02B5"/>
    <w:rsid w:val="00234EED"/>
    <w:rsid w:val="004234D4"/>
    <w:rsid w:val="00843C81"/>
    <w:rsid w:val="008F563C"/>
    <w:rsid w:val="009C0EAE"/>
    <w:rsid w:val="009E6565"/>
    <w:rsid w:val="00A6201B"/>
    <w:rsid w:val="00C350AC"/>
    <w:rsid w:val="00C87CA5"/>
    <w:rsid w:val="00FE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C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EAE"/>
  </w:style>
  <w:style w:type="character" w:styleId="PageNumber">
    <w:name w:val="page number"/>
    <w:basedOn w:val="DefaultParagraphFont"/>
    <w:uiPriority w:val="99"/>
    <w:semiHidden/>
    <w:unhideWhenUsed/>
    <w:rsid w:val="009C0EA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C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.pf@frederick.ac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Frederick University Cyprus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3</cp:revision>
  <dcterms:created xsi:type="dcterms:W3CDTF">2019-09-05T11:36:00Z</dcterms:created>
  <dcterms:modified xsi:type="dcterms:W3CDTF">2019-09-05T11:42:00Z</dcterms:modified>
</cp:coreProperties>
</file>